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4" w:rsidRPr="001C59C4" w:rsidRDefault="001C59C4" w:rsidP="001C59C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1C59C4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Правила пожарной безопасности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bCs/>
          <w:sz w:val="28"/>
          <w:szCs w:val="28"/>
        </w:rPr>
        <w:t xml:space="preserve">Ежегодно на территории Саратовской области происходит порядка </w:t>
      </w:r>
      <w:r w:rsidRPr="001C59C4">
        <w:rPr>
          <w:rFonts w:ascii="Times New Roman" w:hAnsi="Times New Roman" w:cs="Times New Roman"/>
          <w:bCs/>
          <w:iCs/>
          <w:sz w:val="28"/>
          <w:szCs w:val="28"/>
        </w:rPr>
        <w:t>2800 пожаров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, ущерб от них составляет порядка </w:t>
      </w:r>
      <w:r w:rsidRPr="001C59C4">
        <w:rPr>
          <w:rFonts w:ascii="Times New Roman" w:hAnsi="Times New Roman" w:cs="Times New Roman"/>
          <w:bCs/>
          <w:iCs/>
          <w:sz w:val="28"/>
          <w:szCs w:val="28"/>
        </w:rPr>
        <w:t>73 млн. рублей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, на пожарах гибнет </w:t>
      </w:r>
      <w:r w:rsidRPr="001C59C4">
        <w:rPr>
          <w:rFonts w:ascii="Times New Roman" w:hAnsi="Times New Roman" w:cs="Times New Roman"/>
          <w:bCs/>
          <w:iCs/>
          <w:sz w:val="28"/>
          <w:szCs w:val="28"/>
        </w:rPr>
        <w:t>более 300 человек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59C4">
        <w:rPr>
          <w:rFonts w:ascii="Times New Roman" w:hAnsi="Times New Roman" w:cs="Times New Roman"/>
          <w:bCs/>
          <w:iCs/>
          <w:sz w:val="28"/>
          <w:szCs w:val="28"/>
        </w:rPr>
        <w:t xml:space="preserve">более 200 человек </w:t>
      </w:r>
      <w:r w:rsidRPr="001C59C4">
        <w:rPr>
          <w:rFonts w:ascii="Times New Roman" w:hAnsi="Times New Roman" w:cs="Times New Roman"/>
          <w:bCs/>
          <w:sz w:val="28"/>
          <w:szCs w:val="28"/>
        </w:rPr>
        <w:t>получает травмы различной степени тяжести.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bCs/>
          <w:sz w:val="28"/>
          <w:szCs w:val="28"/>
        </w:rPr>
        <w:t>Большая часть пожаров (более 70%) происходит в жилом секторе, более 90% людей гибнет именно на этих пожарах. 75% погибших – лица, находящиеся в состоянии алкогольного опьянения.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bCs/>
          <w:sz w:val="28"/>
          <w:szCs w:val="28"/>
        </w:rPr>
        <w:t>По состоянию на 06.10.2015 на территории Саратовской области зарегистрировано 1774 пожара, в местах пожаров обнаружено 124 тела погибших, в том числе 11 детей, в лечебные учреждения области доставлено 125 пострадавших. По сравнению с аналогичным периодом прошлого года количество пожаров увеличилось на 2,54%, количество погибших снизилось на 12,06%, вместе с тем на  83,33% увеличилась гибель детей, количество пострадавших увеличилось на 26,26%.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bCs/>
          <w:sz w:val="28"/>
          <w:szCs w:val="28"/>
        </w:rPr>
        <w:t xml:space="preserve">По состоянию на </w:t>
      </w:r>
      <w:r w:rsidR="00D315AB">
        <w:rPr>
          <w:rFonts w:ascii="Times New Roman" w:hAnsi="Times New Roman" w:cs="Times New Roman"/>
          <w:bCs/>
          <w:sz w:val="28"/>
          <w:szCs w:val="28"/>
        </w:rPr>
        <w:t>20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.10.2015 года на территории </w:t>
      </w:r>
      <w:r w:rsidR="00D315AB">
        <w:rPr>
          <w:rFonts w:ascii="Times New Roman" w:hAnsi="Times New Roman" w:cs="Times New Roman"/>
          <w:bCs/>
          <w:sz w:val="28"/>
          <w:szCs w:val="28"/>
        </w:rPr>
        <w:t>Советского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D315AB">
        <w:rPr>
          <w:rFonts w:ascii="Times New Roman" w:hAnsi="Times New Roman" w:cs="Times New Roman"/>
          <w:bCs/>
          <w:sz w:val="28"/>
          <w:szCs w:val="28"/>
        </w:rPr>
        <w:t>зарегистрировано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5AB">
        <w:rPr>
          <w:rFonts w:ascii="Times New Roman" w:hAnsi="Times New Roman" w:cs="Times New Roman"/>
          <w:bCs/>
          <w:sz w:val="28"/>
          <w:szCs w:val="28"/>
        </w:rPr>
        <w:t>21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 пожаров, по сравнению с аналогичным периодом прошлого года, количество пожаров увеличилось на </w:t>
      </w:r>
      <w:r w:rsidR="00D315AB">
        <w:rPr>
          <w:rFonts w:ascii="Times New Roman" w:hAnsi="Times New Roman" w:cs="Times New Roman"/>
          <w:bCs/>
          <w:sz w:val="28"/>
          <w:szCs w:val="28"/>
        </w:rPr>
        <w:t>4 случая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15AB">
        <w:rPr>
          <w:rFonts w:ascii="Times New Roman" w:hAnsi="Times New Roman" w:cs="Times New Roman"/>
          <w:bCs/>
          <w:sz w:val="28"/>
          <w:szCs w:val="28"/>
        </w:rPr>
        <w:t>1 погибший (АППГ - 1)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, травмировано </w:t>
      </w:r>
      <w:r w:rsidR="00D315AB">
        <w:rPr>
          <w:rFonts w:ascii="Times New Roman" w:hAnsi="Times New Roman" w:cs="Times New Roman"/>
          <w:bCs/>
          <w:sz w:val="28"/>
          <w:szCs w:val="28"/>
        </w:rPr>
        <w:t>2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="00D315AB">
        <w:rPr>
          <w:rFonts w:ascii="Times New Roman" w:hAnsi="Times New Roman" w:cs="Times New Roman"/>
          <w:bCs/>
          <w:sz w:val="28"/>
          <w:szCs w:val="28"/>
        </w:rPr>
        <w:t xml:space="preserve"> (один из них ребенок, учащийся 6 класса)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, при этом </w:t>
      </w:r>
      <w:r w:rsidR="00D315AB">
        <w:rPr>
          <w:rFonts w:ascii="Times New Roman" w:hAnsi="Times New Roman" w:cs="Times New Roman"/>
          <w:bCs/>
          <w:sz w:val="28"/>
          <w:szCs w:val="28"/>
        </w:rPr>
        <w:t>66</w:t>
      </w:r>
      <w:r w:rsidRPr="001C59C4">
        <w:rPr>
          <w:rFonts w:ascii="Times New Roman" w:hAnsi="Times New Roman" w:cs="Times New Roman"/>
          <w:bCs/>
          <w:sz w:val="28"/>
          <w:szCs w:val="28"/>
        </w:rPr>
        <w:t xml:space="preserve"> % (</w:t>
      </w:r>
      <w:r w:rsidR="00D315AB"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  <w:r w:rsidRPr="001C59C4">
        <w:rPr>
          <w:rFonts w:ascii="Times New Roman" w:hAnsi="Times New Roman" w:cs="Times New Roman"/>
          <w:bCs/>
          <w:sz w:val="28"/>
          <w:szCs w:val="28"/>
        </w:rPr>
        <w:t>) пожаров приходятся на жилой сектор.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9C4">
        <w:rPr>
          <w:rFonts w:ascii="Times New Roman" w:hAnsi="Times New Roman" w:cs="Times New Roman"/>
          <w:iCs/>
          <w:sz w:val="28"/>
          <w:szCs w:val="28"/>
        </w:rPr>
        <w:t xml:space="preserve">За последние шесть лет на территории области на пожарах погибло </w:t>
      </w:r>
      <w:r w:rsidRPr="001C59C4">
        <w:rPr>
          <w:rFonts w:ascii="Times New Roman" w:hAnsi="Times New Roman" w:cs="Times New Roman"/>
          <w:bCs/>
          <w:iCs/>
          <w:sz w:val="28"/>
          <w:szCs w:val="28"/>
        </w:rPr>
        <w:t>46 детей</w:t>
      </w:r>
      <w:r w:rsidRPr="001C59C4">
        <w:rPr>
          <w:rFonts w:ascii="Times New Roman" w:hAnsi="Times New Roman" w:cs="Times New Roman"/>
          <w:iCs/>
          <w:sz w:val="28"/>
          <w:szCs w:val="28"/>
        </w:rPr>
        <w:t>. В 2009 году – погибло 2 ребенка; 2010 – 8; 2011 – 4; 2012 – 17; 2013 – 7; 2014 – 8.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02.01.2014 произошел пожар в жилом доме, расположенном по адресу: Лысогорский район, с. Агаевка, ул. Школьная,5. В результате пожара погиб ребенок 2005 г.р., причиной пожара явилось нарушение требований пожарной безопасности при эксплуатации печи.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09.02.2014 произошел пожар в жилом доме, расположенном по адресу: Саратовский район, пос. Расково, ул. Центральная,7. В результате пожара погиб ребенок 2010 г.р., причиной пожара явился аварийный режим работы электрооборудования жилого дома.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20.03.2014 произошел пожар в жилом доме, расположенном по адресу:              г. Саратов, 1-й Интернациональный проезд,6. В результате пожара погиб ребенок 2000 г.р., причиной пожара явилось нарушение правил монтажа электропроводки.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12.04.2014 произошел пожар в жилом доме, расположенном по адресу: Федоровский район, с. Калдино, ул. Победы,29 кв.1. В результате пожара погиб ребенок 2011 г.р., причиной пожара явилось неосторожность при курении.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18.06.2014 произошел пожар в жилом доме барачного типа, расположенном по адресу: г. Саратов, ул. Черниговская,184 кв.10. В результате пожара погиб ребенок 2007 г.р., причиной пожара явился аварийный режим работы электросети.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13.07.2014 произошел пожар в жилом доме, расположенном по адресу: Татищевский район, 802 км. Кооператив «Дружба». В результате пожара погибло 2 человека, в том числе 1 ребенок 2004 г.р., причиной пожара явилось нарушение правил пожарной безопасности при устройстве и эксплуатации печи.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lastRenderedPageBreak/>
        <w:t>26.10.2014 произошел пожар в жилом доме, расположенном по адресу: Пугачевский район, с. Карловка. В результате пожара погибло 3 человека, в том числе 1 ребенок 2002 г.р., причиной пожара явилось нарушение правил пожарной безопасности при эксплуатации электрооборудования.</w:t>
      </w:r>
    </w:p>
    <w:p w:rsidR="001C59C4" w:rsidRPr="001C59C4" w:rsidRDefault="001C59C4" w:rsidP="001C59C4">
      <w:pPr>
        <w:pStyle w:val="2"/>
        <w:tabs>
          <w:tab w:val="left" w:pos="720"/>
        </w:tabs>
        <w:spacing w:after="0"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30.11.2014 произошел пожар в жилом</w:t>
      </w:r>
      <w:r>
        <w:rPr>
          <w:color w:val="000000"/>
          <w:sz w:val="28"/>
          <w:szCs w:val="28"/>
        </w:rPr>
        <w:t xml:space="preserve"> доме, расположенном по адресу: </w:t>
      </w:r>
      <w:r w:rsidRPr="001C59C4">
        <w:rPr>
          <w:color w:val="000000"/>
          <w:sz w:val="28"/>
          <w:szCs w:val="28"/>
        </w:rPr>
        <w:t>г. Саратов, ул. Большая Горная, д.92, кв.2. В результате пожара погиб  ребенок 2007 г.р., причина пожара – неосторожность при курении в нетрезвом состоянии матери (от полученных ожогов скончалась в больнице).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59C4">
        <w:rPr>
          <w:rFonts w:ascii="Times New Roman" w:hAnsi="Times New Roman" w:cs="Times New Roman"/>
          <w:iCs/>
          <w:sz w:val="28"/>
          <w:szCs w:val="28"/>
        </w:rPr>
        <w:t xml:space="preserve">За истекший период 2015 года на произошедших пожарах погибло 11 детей, что на 33% больше, чем за аналогичный период прошлого года. 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C4">
        <w:rPr>
          <w:rFonts w:ascii="Times New Roman" w:hAnsi="Times New Roman" w:cs="Times New Roman"/>
          <w:color w:val="000000"/>
          <w:sz w:val="28"/>
          <w:szCs w:val="28"/>
        </w:rPr>
        <w:t xml:space="preserve">20.01.2015 произошел </w:t>
      </w:r>
      <w:r w:rsidRPr="001C59C4">
        <w:rPr>
          <w:rFonts w:ascii="Times New Roman" w:hAnsi="Times New Roman" w:cs="Times New Roman"/>
          <w:sz w:val="28"/>
          <w:szCs w:val="28"/>
        </w:rPr>
        <w:t xml:space="preserve">пожар в жилом доме по адресу: город Энгельс,               ул. Садовая, д. 2. В результате пожара погибло 2 детей 2011 и 2013 годов рождения, оставленные дома одни, без присмотра взрослых. </w:t>
      </w:r>
      <w:r w:rsidRPr="001C59C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Предварительная причина пожара нарушение правил эксплуатации газового оборудования.</w:t>
      </w:r>
    </w:p>
    <w:p w:rsidR="001C59C4" w:rsidRPr="001C59C4" w:rsidRDefault="001C59C4" w:rsidP="001C59C4">
      <w:pPr>
        <w:pStyle w:val="a3"/>
        <w:shd w:val="clear" w:color="auto" w:fill="FFFFFF"/>
        <w:spacing w:after="0" w:line="276" w:lineRule="auto"/>
        <w:ind w:right="75" w:firstLine="709"/>
        <w:jc w:val="both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 xml:space="preserve">28.01.2015  произошел пожар в жилом доме по адресу: Федоровский район,       с. Федоровка, ул. Набережная, дом № 27. </w:t>
      </w:r>
      <w:r w:rsidRPr="001C59C4">
        <w:rPr>
          <w:sz w:val="28"/>
          <w:szCs w:val="28"/>
        </w:rPr>
        <w:t xml:space="preserve">В результате пожара пострадало 2 детей 2009 и 2011 годов рождения, оставленные дома одни, без присмотра взрослых. </w:t>
      </w:r>
      <w:r w:rsidRPr="001C59C4">
        <w:rPr>
          <w:color w:val="000000"/>
          <w:sz w:val="28"/>
          <w:szCs w:val="28"/>
        </w:rPr>
        <w:t>Предварительная причина пожара - неосторожное обращение с огнем (шалость с огнем детей). Ребенок 2009 года рождения скончался в автомобиле скорой медицинской помощи по пути следования в Федоровскую РБ.</w:t>
      </w:r>
    </w:p>
    <w:p w:rsidR="001C59C4" w:rsidRPr="001C59C4" w:rsidRDefault="001C59C4" w:rsidP="001C59C4">
      <w:pPr>
        <w:pStyle w:val="a3"/>
        <w:shd w:val="clear" w:color="auto" w:fill="FFFFFF"/>
        <w:spacing w:after="0" w:line="276" w:lineRule="auto"/>
        <w:ind w:right="75" w:firstLine="709"/>
        <w:jc w:val="both"/>
        <w:rPr>
          <w:color w:val="000000"/>
          <w:sz w:val="28"/>
          <w:szCs w:val="28"/>
        </w:rPr>
      </w:pPr>
      <w:r w:rsidRPr="001C59C4">
        <w:rPr>
          <w:color w:val="000000"/>
          <w:sz w:val="28"/>
          <w:szCs w:val="28"/>
        </w:rPr>
        <w:t>27 февраля 2015 года в результате пожара в жилом доме по адресу: Саратовская область, г. Балашов, ул. Уральская, 11, погибли 3 человека, в том числе 2 ребенка. По факту пожара в порядке ст. 144 УПК РФ проводится проверка.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2015 года в</w:t>
      </w:r>
      <w:r w:rsidRPr="001C59C4">
        <w:rPr>
          <w:rFonts w:ascii="Times New Roman" w:hAnsi="Times New Roman" w:cs="Times New Roman"/>
          <w:sz w:val="28"/>
          <w:szCs w:val="28"/>
        </w:rPr>
        <w:t xml:space="preserve"> 13.17 в результате пожара в жилом доме, по адресу: Саратовская область, Балашовский район, с. Репное, ул. Пионерская, 18, погибло 2 детей (мальчик - 3,5 года и девочка – 10 месяцев). Обстоятельством, способствовавшим возникновению пожара и гибели детей, послужило оставление детей без присмотра родителей (взрослых).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color w:val="000000"/>
          <w:sz w:val="28"/>
          <w:szCs w:val="28"/>
        </w:rPr>
        <w:t xml:space="preserve">02.10.2015    произошел    </w:t>
      </w:r>
      <w:r w:rsidRPr="001C59C4">
        <w:rPr>
          <w:rFonts w:ascii="Times New Roman" w:hAnsi="Times New Roman" w:cs="Times New Roman"/>
          <w:sz w:val="28"/>
          <w:szCs w:val="28"/>
        </w:rPr>
        <w:t xml:space="preserve">пожар    в    жилом    доме  </w:t>
      </w:r>
      <w:r w:rsidRPr="001C59C4">
        <w:rPr>
          <w:rFonts w:ascii="Times New Roman" w:hAnsi="Times New Roman" w:cs="Times New Roman"/>
          <w:color w:val="000000"/>
          <w:sz w:val="28"/>
          <w:szCs w:val="28"/>
        </w:rPr>
        <w:t xml:space="preserve">  по    адресу:     г.   Саратов,  ул. Станционная, д. 2. В результате пожара погибло трое детей: Телегин Виктор Алексеевич, 2009 года рождения, Телегина Виктория Алексеевна, 2010 года рождения и Телегин Максим Алексеевич, 2011 года рождения. Получили ожоги пламенем Телегина Екатерина Викторовна, 1979 года рождения, Телегина Алена Алексеевна, 2015 года рождения (3 месяца).</w:t>
      </w:r>
    </w:p>
    <w:p w:rsidR="001C59C4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iCs/>
          <w:sz w:val="28"/>
          <w:szCs w:val="28"/>
        </w:rPr>
        <w:t>Из 11 детей, погибших в 2015 году, 9 детей в момент пожара находились в состоянии сна, 2 – без присмотра взрослых.</w:t>
      </w:r>
    </w:p>
    <w:p w:rsidR="00EB4465" w:rsidRPr="001C59C4" w:rsidRDefault="001C59C4" w:rsidP="001C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4">
        <w:rPr>
          <w:rFonts w:ascii="Times New Roman" w:hAnsi="Times New Roman" w:cs="Times New Roman"/>
          <w:iCs/>
          <w:sz w:val="28"/>
          <w:szCs w:val="28"/>
        </w:rPr>
        <w:t>Во всех случаях гибель детей наступила до прибытия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подразделений пожарной охраны.</w:t>
      </w:r>
    </w:p>
    <w:sectPr w:rsidR="00EB4465" w:rsidRPr="001C59C4" w:rsidSect="001C59C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E8C"/>
    <w:rsid w:val="00165E61"/>
    <w:rsid w:val="00175428"/>
    <w:rsid w:val="001C59C4"/>
    <w:rsid w:val="00731949"/>
    <w:rsid w:val="00C41E8A"/>
    <w:rsid w:val="00D315AB"/>
    <w:rsid w:val="00E66E8C"/>
    <w:rsid w:val="00EB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59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5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59C4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2015-10-20T12:55:00Z</dcterms:created>
  <dcterms:modified xsi:type="dcterms:W3CDTF">2015-10-20T12:55:00Z</dcterms:modified>
</cp:coreProperties>
</file>